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3"/>
        <w:gridCol w:w="6"/>
        <w:gridCol w:w="384"/>
        <w:gridCol w:w="10"/>
        <w:gridCol w:w="391"/>
        <w:gridCol w:w="1080"/>
        <w:gridCol w:w="6"/>
        <w:gridCol w:w="349"/>
        <w:gridCol w:w="191"/>
        <w:gridCol w:w="547"/>
        <w:gridCol w:w="82"/>
        <w:gridCol w:w="88"/>
        <w:gridCol w:w="856"/>
        <w:gridCol w:w="846"/>
        <w:gridCol w:w="717"/>
        <w:gridCol w:w="1799"/>
        <w:gridCol w:w="90"/>
        <w:gridCol w:w="864"/>
        <w:gridCol w:w="36"/>
        <w:gridCol w:w="1632"/>
        <w:gridCol w:w="720"/>
        <w:gridCol w:w="453"/>
      </w:tblGrid>
      <w:tr w:rsidR="00340876" w:rsidTr="00E44383">
        <w:trPr>
          <w:cantSplit/>
          <w:trHeight w:val="388"/>
        </w:trPr>
        <w:tc>
          <w:tcPr>
            <w:tcW w:w="2599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340876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4-کدملی:</w:t>
            </w:r>
          </w:p>
        </w:tc>
        <w:tc>
          <w:tcPr>
            <w:tcW w:w="261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CD2783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3-شماره پرسنلی:</w:t>
            </w:r>
          </w:p>
        </w:tc>
        <w:tc>
          <w:tcPr>
            <w:tcW w:w="35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CD2783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2-نام و نام خانوادگی:</w:t>
            </w:r>
          </w:p>
        </w:tc>
        <w:tc>
          <w:tcPr>
            <w:tcW w:w="2805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CD2783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1-نام دستگاه: دانشگاه فنی و حرفه ای</w:t>
            </w:r>
          </w:p>
        </w:tc>
      </w:tr>
      <w:tr w:rsidR="0037745B" w:rsidTr="00DF00E0">
        <w:trPr>
          <w:cantSplit/>
          <w:trHeight w:val="453"/>
        </w:trPr>
        <w:tc>
          <w:tcPr>
            <w:tcW w:w="341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E44383" w:rsidP="002D7C9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7- مدرک تحصیلی:</w:t>
            </w:r>
          </w:p>
        </w:tc>
        <w:tc>
          <w:tcPr>
            <w:tcW w:w="43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37745B" w:rsidP="00072BE5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6</w:t>
            </w:r>
            <w:r w:rsidRPr="0037745B">
              <w:rPr>
                <w:rFonts w:ascii="Times New Roman" w:hAnsi="Times New Roman" w:cs="B Nazanin" w:hint="cs"/>
                <w:rtl/>
              </w:rPr>
              <w:t>-</w:t>
            </w:r>
            <w:r w:rsidR="00781F42">
              <w:rPr>
                <w:rFonts w:ascii="Times New Roman" w:hAnsi="Times New Roman" w:cs="B Nazanin" w:hint="cs"/>
                <w:rtl/>
              </w:rPr>
              <w:t>واحد سازمانی</w:t>
            </w:r>
            <w:r w:rsidRPr="0037745B">
              <w:rPr>
                <w:rFonts w:ascii="Times New Roman" w:hAnsi="Times New Roman" w:cs="B Nazanin" w:hint="cs"/>
                <w:rtl/>
              </w:rPr>
              <w:t>:</w:t>
            </w:r>
            <w:r w:rsidR="00072BE5">
              <w:rPr>
                <w:rFonts w:cs="B Nazanin" w:hint="cs"/>
                <w:rtl/>
              </w:rPr>
              <w:t xml:space="preserve"> </w:t>
            </w:r>
            <w:r w:rsidR="00072BE5" w:rsidRPr="00072BE5">
              <w:rPr>
                <w:rFonts w:cs="B Nazanin" w:hint="cs"/>
                <w:b/>
                <w:bCs/>
                <w:rtl/>
              </w:rPr>
              <w:t>دانشکده فنی دکترشریعتی</w:t>
            </w:r>
          </w:p>
        </w:tc>
        <w:tc>
          <w:tcPr>
            <w:tcW w:w="37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37745B" w:rsidP="00781F42">
            <w:pPr>
              <w:bidi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5-</w:t>
            </w:r>
            <w:r w:rsidR="00781F42">
              <w:rPr>
                <w:rFonts w:cs="B Nazanin" w:hint="cs"/>
                <w:rtl/>
              </w:rPr>
              <w:t>عنوان پست سازمانی:</w:t>
            </w:r>
          </w:p>
        </w:tc>
      </w:tr>
      <w:tr w:rsidR="00E44383" w:rsidTr="00DF00E0">
        <w:trPr>
          <w:cantSplit/>
          <w:trHeight w:val="545"/>
        </w:trPr>
        <w:tc>
          <w:tcPr>
            <w:tcW w:w="7815" w:type="dxa"/>
            <w:gridSpan w:val="17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4383" w:rsidRPr="0037745B" w:rsidRDefault="003F733C" w:rsidP="00072BE5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7-دوره ارز</w:t>
            </w:r>
            <w:r w:rsidR="00E44383" w:rsidRPr="0037745B">
              <w:rPr>
                <w:rFonts w:cs="B Nazanin" w:hint="cs"/>
                <w:rtl/>
              </w:rPr>
              <w:t xml:space="preserve">یابی </w:t>
            </w:r>
            <w:r w:rsidR="00072BE5">
              <w:rPr>
                <w:rFonts w:cs="B Nazanin" w:hint="cs"/>
                <w:rtl/>
              </w:rPr>
              <w:t xml:space="preserve">: </w:t>
            </w:r>
            <w:bookmarkStart w:id="0" w:name="_GoBack"/>
            <w:r w:rsidR="00E44383" w:rsidRPr="00072BE5">
              <w:rPr>
                <w:rFonts w:cs="B Nazanin" w:hint="cs"/>
                <w:b/>
                <w:bCs/>
                <w:rtl/>
              </w:rPr>
              <w:t xml:space="preserve">از </w:t>
            </w:r>
            <w:r w:rsidR="00072BE5" w:rsidRPr="00072BE5">
              <w:rPr>
                <w:rFonts w:cs="B Nazanin" w:hint="cs"/>
                <w:b/>
                <w:bCs/>
                <w:rtl/>
              </w:rPr>
              <w:t>01/07/96</w:t>
            </w:r>
            <w:r w:rsidR="00E44383" w:rsidRPr="00072BE5">
              <w:rPr>
                <w:rFonts w:cs="B Nazanin" w:hint="cs"/>
                <w:b/>
                <w:bCs/>
                <w:rtl/>
              </w:rPr>
              <w:t xml:space="preserve"> تا تاریخ </w:t>
            </w:r>
            <w:r w:rsidR="00072BE5" w:rsidRPr="00072BE5">
              <w:rPr>
                <w:rFonts w:cs="B Nazanin" w:hint="cs"/>
                <w:b/>
                <w:bCs/>
                <w:rtl/>
              </w:rPr>
              <w:t>31/06/97</w:t>
            </w:r>
            <w:bookmarkEnd w:id="0"/>
          </w:p>
        </w:tc>
        <w:tc>
          <w:tcPr>
            <w:tcW w:w="37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44383" w:rsidRPr="0037745B" w:rsidRDefault="00E44383" w:rsidP="00E4438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8-رشته تحصیلی:</w:t>
            </w:r>
          </w:p>
        </w:tc>
      </w:tr>
      <w:tr w:rsidR="00CD2783" w:rsidTr="0037745B">
        <w:trPr>
          <w:cantSplit/>
          <w:trHeight w:val="4362"/>
        </w:trPr>
        <w:tc>
          <w:tcPr>
            <w:tcW w:w="1152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D2783" w:rsidRDefault="00F951D9" w:rsidP="00F5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کلیدی فرآیند ارزیابی عملکرد </w:t>
            </w:r>
            <w:r w:rsidR="00F53B37">
              <w:rPr>
                <w:rFonts w:cs="B Nazanin" w:hint="cs"/>
                <w:b/>
                <w:bCs/>
                <w:sz w:val="24"/>
                <w:szCs w:val="24"/>
                <w:rtl/>
              </w:rPr>
              <w:t>کادر آموزشی</w:t>
            </w:r>
            <w:r w:rsidR="002E35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غیرهیأت علمی</w:t>
            </w:r>
            <w:r w:rsidR="00F53B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367C" w:rsidRPr="0067433E" w:rsidRDefault="00CD2783" w:rsidP="0037745B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7433E">
              <w:rPr>
                <w:rFonts w:cs="B Nazanin" w:hint="cs"/>
                <w:sz w:val="20"/>
                <w:szCs w:val="20"/>
                <w:rtl/>
              </w:rPr>
              <w:t>1-</w:t>
            </w:r>
            <w:r w:rsidR="00EE2ACE" w:rsidRPr="0067433E">
              <w:rPr>
                <w:rFonts w:cs="B Nazanin" w:hint="cs"/>
                <w:sz w:val="20"/>
                <w:szCs w:val="20"/>
                <w:rtl/>
              </w:rPr>
              <w:t>ارزیابی کننده</w:t>
            </w:r>
            <w:r w:rsidR="00781F42">
              <w:rPr>
                <w:rFonts w:cs="B Nazanin" w:hint="cs"/>
                <w:sz w:val="20"/>
                <w:szCs w:val="20"/>
                <w:rtl/>
              </w:rPr>
              <w:t xml:space="preserve"> و تأیید کننده</w:t>
            </w:r>
            <w:r w:rsidR="0057367C" w:rsidRPr="0067433E">
              <w:rPr>
                <w:rFonts w:cs="B Nazanin" w:hint="cs"/>
                <w:sz w:val="20"/>
                <w:szCs w:val="20"/>
                <w:rtl/>
              </w:rPr>
              <w:t xml:space="preserve"> : رئیس</w:t>
            </w:r>
            <w:r w:rsidR="00967F1B" w:rsidRPr="0067433E">
              <w:rPr>
                <w:rFonts w:cs="B Nazanin" w:hint="cs"/>
                <w:sz w:val="20"/>
                <w:szCs w:val="20"/>
                <w:rtl/>
              </w:rPr>
              <w:t>،</w:t>
            </w:r>
            <w:r w:rsidR="0057367C" w:rsidRPr="0067433E">
              <w:rPr>
                <w:rFonts w:cs="B Nazanin" w:hint="cs"/>
                <w:sz w:val="20"/>
                <w:szCs w:val="20"/>
                <w:rtl/>
              </w:rPr>
              <w:t xml:space="preserve"> سرپرست</w:t>
            </w:r>
            <w:r w:rsidR="00967F1B" w:rsidRPr="0067433E">
              <w:rPr>
                <w:rFonts w:cs="B Nazanin" w:hint="cs"/>
                <w:sz w:val="20"/>
                <w:szCs w:val="20"/>
                <w:rtl/>
              </w:rPr>
              <w:t xml:space="preserve"> و معاون</w:t>
            </w:r>
            <w:r w:rsidR="00321168" w:rsidRPr="0067433E">
              <w:rPr>
                <w:rFonts w:cs="B Nazanin" w:hint="cs"/>
                <w:sz w:val="20"/>
                <w:szCs w:val="20"/>
                <w:rtl/>
              </w:rPr>
              <w:t xml:space="preserve"> آموزشی</w:t>
            </w:r>
            <w:r w:rsidR="0057367C" w:rsidRPr="006743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63CDD" w:rsidRPr="0067433E">
              <w:rPr>
                <w:rFonts w:cs="B Nazanin" w:hint="cs"/>
                <w:sz w:val="20"/>
                <w:szCs w:val="20"/>
                <w:rtl/>
              </w:rPr>
              <w:t>دانشکده/آموزشکده</w:t>
            </w:r>
          </w:p>
          <w:p w:rsidR="00763CDD" w:rsidRPr="0067433E" w:rsidRDefault="00967F1B" w:rsidP="00E22000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7433E">
              <w:rPr>
                <w:rFonts w:cs="B Nazanin" w:hint="cs"/>
                <w:sz w:val="20"/>
                <w:szCs w:val="20"/>
                <w:rtl/>
              </w:rPr>
              <w:t>2</w:t>
            </w:r>
            <w:r w:rsidR="00EE2ACE" w:rsidRPr="0067433E">
              <w:rPr>
                <w:rFonts w:cs="B Nazanin" w:hint="cs"/>
                <w:sz w:val="20"/>
                <w:szCs w:val="20"/>
                <w:rtl/>
              </w:rPr>
              <w:t>-</w:t>
            </w:r>
            <w:r w:rsidR="009352C8"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امضاء فرم ارزیابی توسط ارزیابی شونده، به منزله اطلاع ایشان از مفاد و فرآیند ارزیابی است.</w:t>
            </w:r>
          </w:p>
          <w:p w:rsidR="00967F1B" w:rsidRPr="0067433E" w:rsidRDefault="00967F1B" w:rsidP="00765033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7433E">
              <w:rPr>
                <w:rFonts w:cs="B Nazanin" w:hint="cs"/>
                <w:sz w:val="20"/>
                <w:szCs w:val="20"/>
                <w:rtl/>
              </w:rPr>
              <w:t>3-</w:t>
            </w:r>
            <w:r w:rsidR="009352C8"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در صورت امتناع ارزیابی شونده از دریافت و</w:t>
            </w:r>
            <w:r w:rsidR="009352C8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="009352C8"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امضاء فرم ارزیابی، ارزیابی کننده موضوع را کتباً و با تعیین مهلت زمانی پاسخگویی (حداکثر 5 روز کاری) به ذینفع اعلام می نماید و در صورت امتناع مجدد ارزیابی شونده از امضاء، عواقب ناشی از آن متوجه وی خواهد بود.</w:t>
            </w:r>
          </w:p>
          <w:p w:rsidR="00AE2801" w:rsidRPr="0067433E" w:rsidRDefault="009352C8" w:rsidP="00F53B37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="00AE2801" w:rsidRPr="0067433E">
              <w:rPr>
                <w:rFonts w:cs="B Nazanin" w:hint="cs"/>
                <w:sz w:val="20"/>
                <w:szCs w:val="20"/>
                <w:rtl/>
              </w:rPr>
              <w:t xml:space="preserve">-در طول دوره ارزیابی چنانچه مسئول </w:t>
            </w:r>
            <w:r w:rsidR="00F53B37">
              <w:rPr>
                <w:rFonts w:cs="B Nazanin" w:hint="cs"/>
                <w:sz w:val="20"/>
                <w:szCs w:val="20"/>
                <w:rtl/>
              </w:rPr>
              <w:t>مستقیم</w:t>
            </w:r>
            <w:r w:rsidR="00AE2801" w:rsidRPr="0067433E">
              <w:rPr>
                <w:rFonts w:cs="B Nazanin" w:hint="cs"/>
                <w:sz w:val="20"/>
                <w:szCs w:val="20"/>
                <w:rtl/>
              </w:rPr>
              <w:t xml:space="preserve"> تغییر یابد سرپرست جدید می تواند اعضاء را حتی الامکان با هماهنگی مسئول قبلی یا با نظر تأییدکننده نهایی مورد ارزیابی قرار دهد.</w:t>
            </w:r>
          </w:p>
          <w:p w:rsidR="00EE2ACE" w:rsidRPr="0067433E" w:rsidRDefault="009352C8" w:rsidP="004D39F0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="00AE2801" w:rsidRPr="0067433E">
              <w:rPr>
                <w:rFonts w:cs="B Nazanin" w:hint="cs"/>
                <w:sz w:val="20"/>
                <w:szCs w:val="20"/>
                <w:rtl/>
              </w:rPr>
              <w:t>-</w:t>
            </w:r>
            <w:r w:rsidR="00EE2ACE" w:rsidRPr="0067433E">
              <w:rPr>
                <w:rFonts w:cs="B Nazanin" w:hint="cs"/>
                <w:sz w:val="20"/>
                <w:szCs w:val="20"/>
                <w:rtl/>
              </w:rPr>
              <w:t xml:space="preserve">ستون تحلیل عملکرد که به نقاط قوت و </w:t>
            </w:r>
            <w:r w:rsidR="004D39F0">
              <w:rPr>
                <w:rFonts w:cs="B Nazanin" w:hint="cs"/>
                <w:sz w:val="20"/>
                <w:szCs w:val="20"/>
                <w:rtl/>
              </w:rPr>
              <w:t>نیاز به بهبود</w:t>
            </w:r>
            <w:r w:rsidR="00EE2ACE" w:rsidRPr="0067433E">
              <w:rPr>
                <w:rFonts w:cs="B Nazanin" w:hint="cs"/>
                <w:sz w:val="20"/>
                <w:szCs w:val="20"/>
                <w:rtl/>
              </w:rPr>
              <w:t xml:space="preserve"> و ارائه راهکار اختصاص دارد از اهمیت بالایی برخوردار است لذا امتیازدهی شاخص های اختصاصی منوط به تکمیل این ستون توسط ارزیابی کننده </w:t>
            </w:r>
            <w:r w:rsidR="00967F1B" w:rsidRPr="0067433E">
              <w:rPr>
                <w:rFonts w:cs="B Nazanin" w:hint="cs"/>
                <w:sz w:val="20"/>
                <w:szCs w:val="20"/>
                <w:rtl/>
              </w:rPr>
              <w:t>است.</w:t>
            </w:r>
          </w:p>
          <w:p w:rsidR="0067433E" w:rsidRDefault="009352C8" w:rsidP="007D491A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  <w:r w:rsidR="0067433E" w:rsidRPr="0067433E">
              <w:rPr>
                <w:rFonts w:cs="B Nazanin" w:hint="cs"/>
                <w:sz w:val="20"/>
                <w:szCs w:val="20"/>
                <w:rtl/>
              </w:rPr>
              <w:t>-ارزیابی کننده می بایست تصویرکلیه مستندات تأیید شده در طول دوره یکساله ارزیابی</w:t>
            </w:r>
            <w:r w:rsidR="007D491A" w:rsidRPr="0067433E">
              <w:rPr>
                <w:rFonts w:cs="B Nazanin" w:hint="cs"/>
                <w:sz w:val="20"/>
                <w:szCs w:val="20"/>
                <w:rtl/>
              </w:rPr>
              <w:t xml:space="preserve"> را</w:t>
            </w:r>
            <w:r w:rsidR="0067433E" w:rsidRPr="0067433E">
              <w:rPr>
                <w:rFonts w:cs="B Nazanin" w:hint="cs"/>
                <w:sz w:val="20"/>
                <w:szCs w:val="20"/>
                <w:rtl/>
              </w:rPr>
              <w:t xml:space="preserve"> ضمیمه نماید.</w:t>
            </w:r>
          </w:p>
          <w:p w:rsidR="009352C8" w:rsidRDefault="009352C8" w:rsidP="00817552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  <w:r w:rsidRPr="0067433E">
              <w:rPr>
                <w:rFonts w:cs="B Nazanin" w:hint="cs"/>
                <w:sz w:val="20"/>
                <w:szCs w:val="20"/>
                <w:rtl/>
              </w:rPr>
              <w:t xml:space="preserve">-این فرم در سه نسخه تایپ و تکمیل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 </w:t>
            </w:r>
            <w:r w:rsidRPr="0067433E">
              <w:rPr>
                <w:rFonts w:cs="B Nazanin" w:hint="cs"/>
                <w:sz w:val="20"/>
                <w:szCs w:val="20"/>
                <w:rtl/>
              </w:rPr>
              <w:t xml:space="preserve">شود و پس از تأیید نماینده </w:t>
            </w:r>
            <w:r w:rsidR="00817552">
              <w:rPr>
                <w:rFonts w:cs="B Nazanin" w:hint="cs"/>
                <w:sz w:val="20"/>
                <w:szCs w:val="20"/>
                <w:rtl/>
              </w:rPr>
              <w:t xml:space="preserve">استانی دفتر </w:t>
            </w:r>
            <w:r w:rsidRPr="0067433E">
              <w:rPr>
                <w:rFonts w:cs="B Nazanin" w:hint="cs"/>
                <w:sz w:val="20"/>
                <w:szCs w:val="20"/>
                <w:rtl/>
              </w:rPr>
              <w:t>نظارت</w:t>
            </w:r>
            <w:r w:rsidR="00817552">
              <w:rPr>
                <w:rFonts w:cs="B Nazanin" w:hint="cs"/>
                <w:sz w:val="20"/>
                <w:szCs w:val="20"/>
                <w:rtl/>
              </w:rPr>
              <w:t>،</w:t>
            </w:r>
            <w:r w:rsidRPr="0067433E">
              <w:rPr>
                <w:rFonts w:cs="B Nazanin" w:hint="cs"/>
                <w:sz w:val="20"/>
                <w:szCs w:val="20"/>
                <w:rtl/>
              </w:rPr>
              <w:t xml:space="preserve"> ارزیابی</w:t>
            </w:r>
            <w:r w:rsidR="00817552">
              <w:rPr>
                <w:rFonts w:cs="B Nazanin" w:hint="cs"/>
                <w:sz w:val="20"/>
                <w:szCs w:val="20"/>
                <w:rtl/>
              </w:rPr>
              <w:t xml:space="preserve"> و تضمین کیفیت</w:t>
            </w:r>
            <w:r w:rsidRPr="0067433E">
              <w:rPr>
                <w:rFonts w:cs="B Nazanin" w:hint="cs"/>
                <w:sz w:val="20"/>
                <w:szCs w:val="20"/>
                <w:rtl/>
              </w:rPr>
              <w:t xml:space="preserve">، یک نسخه به ارزیابی شونده، یک نسخه در اختیار ارزیابی کننده و یک نسخه به امور اداری مربوطه تحویل </w:t>
            </w:r>
            <w:r>
              <w:rPr>
                <w:rFonts w:cs="B Nazanin" w:hint="cs"/>
                <w:sz w:val="20"/>
                <w:szCs w:val="20"/>
                <w:rtl/>
              </w:rPr>
              <w:t>گردد.</w:t>
            </w:r>
          </w:p>
          <w:p w:rsidR="0067433E" w:rsidRDefault="009352C8" w:rsidP="00F941F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8</w:t>
            </w:r>
            <w:r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 صورت اعتراض</w:t>
            </w:r>
            <w:r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نتیجه ارزیابی</w:t>
            </w:r>
            <w:r w:rsidR="00AD46A1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، ارزیابی شونده می تواند اعتراض خویش را در قالب فرم شماره </w:t>
            </w:r>
            <w:r w:rsidR="00F941FE"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="00AD46A1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</w:t>
            </w:r>
            <w:r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بدواً </w:t>
            </w:r>
            <w:r w:rsidR="00AD46A1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به</w:t>
            </w:r>
            <w:r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کمیته رسیدگی به اعتراضات دانشکده/آموزشکده و در صورت اعتراض مجدد </w:t>
            </w:r>
            <w:r w:rsidR="00AD46A1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به</w:t>
            </w:r>
            <w:r w:rsidRPr="0031272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کمیته رسیدگی به اعتراضات استان </w:t>
            </w:r>
            <w:r w:rsidR="00AD46A1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نماید.</w:t>
            </w:r>
          </w:p>
          <w:p w:rsidR="00817552" w:rsidRPr="009352C8" w:rsidRDefault="00817552" w:rsidP="00817552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</w:p>
        </w:tc>
      </w:tr>
      <w:tr w:rsidR="00CD2783" w:rsidTr="00817552">
        <w:trPr>
          <w:cantSplit/>
          <w:trHeight w:val="492"/>
        </w:trPr>
        <w:tc>
          <w:tcPr>
            <w:tcW w:w="1152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D2783" w:rsidRPr="00CD2783" w:rsidRDefault="00CD2783" w:rsidP="00F5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ارزیابی</w:t>
            </w:r>
            <w:r w:rsidR="00F53B37">
              <w:rPr>
                <w:rFonts w:cs="B Nazanin" w:hint="cs"/>
                <w:sz w:val="20"/>
                <w:szCs w:val="20"/>
                <w:rtl/>
              </w:rPr>
              <w:t>(توسط مسئول مستقیم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 xml:space="preserve"> تکمیل گردد)</w:t>
            </w:r>
          </w:p>
        </w:tc>
      </w:tr>
      <w:tr w:rsidR="00CD2783" w:rsidTr="00817552">
        <w:trPr>
          <w:cantSplit/>
          <w:trHeight w:val="820"/>
        </w:trPr>
        <w:tc>
          <w:tcPr>
            <w:tcW w:w="4363" w:type="dxa"/>
            <w:gridSpan w:val="1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کل:</w:t>
            </w:r>
          </w:p>
        </w:tc>
        <w:tc>
          <w:tcPr>
            <w:tcW w:w="43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اختصاصی:</w:t>
            </w:r>
          </w:p>
        </w:tc>
        <w:tc>
          <w:tcPr>
            <w:tcW w:w="2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</w:tr>
      <w:tr w:rsidR="00CD2783" w:rsidTr="00817552">
        <w:trPr>
          <w:cantSplit/>
          <w:trHeight w:val="510"/>
        </w:trPr>
        <w:tc>
          <w:tcPr>
            <w:tcW w:w="1152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D2783" w:rsidRPr="00CD2783" w:rsidRDefault="00CD2783" w:rsidP="00CD27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تحلیل عملکرد</w:t>
            </w:r>
          </w:p>
        </w:tc>
      </w:tr>
      <w:tr w:rsidR="00CD2783" w:rsidTr="00AA0695">
        <w:trPr>
          <w:cantSplit/>
          <w:trHeight w:val="411"/>
        </w:trPr>
        <w:tc>
          <w:tcPr>
            <w:tcW w:w="5926" w:type="dxa"/>
            <w:gridSpan w:val="1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783" w:rsidRPr="00977786" w:rsidRDefault="00CD2783" w:rsidP="00D97A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 xml:space="preserve">نقاط </w:t>
            </w:r>
            <w:r w:rsidR="004D39F0">
              <w:rPr>
                <w:rFonts w:cs="B Nazanin" w:hint="cs"/>
                <w:b/>
                <w:bCs/>
                <w:rtl/>
              </w:rPr>
              <w:t>عملکردی نیاز به بهبود</w:t>
            </w:r>
            <w:r w:rsidRPr="00977786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5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D2783" w:rsidRPr="00977786" w:rsidRDefault="00CD2783" w:rsidP="004D39F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>نقاط قوت عملکرد:</w:t>
            </w:r>
          </w:p>
        </w:tc>
      </w:tr>
      <w:tr w:rsidR="00CD2783" w:rsidTr="00AA0695">
        <w:trPr>
          <w:cantSplit/>
          <w:trHeight w:val="1095"/>
        </w:trPr>
        <w:tc>
          <w:tcPr>
            <w:tcW w:w="5926" w:type="dxa"/>
            <w:gridSpan w:val="1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D2783" w:rsidRPr="00CD2783" w:rsidRDefault="00EE2ACE" w:rsidP="00967F1B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CD2783" w:rsidRPr="00CD2783">
              <w:rPr>
                <w:rFonts w:cs="B Nazanin" w:hint="cs"/>
                <w:rtl/>
              </w:rPr>
              <w:t>-.................................................................................................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CD2783" w:rsidP="00967F1B">
            <w:pPr>
              <w:bidi/>
              <w:spacing w:line="360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2-................................................................................................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CD2783" w:rsidP="00967F1B">
            <w:pPr>
              <w:bidi/>
              <w:spacing w:line="360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3-................................................................................................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967F1B" w:rsidP="00967F1B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و....</w:t>
            </w:r>
          </w:p>
        </w:tc>
        <w:tc>
          <w:tcPr>
            <w:tcW w:w="55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D2783" w:rsidRPr="00CD2783" w:rsidRDefault="00EE2ACE" w:rsidP="00967F1B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CD2783" w:rsidRPr="00CD278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="00CD2783" w:rsidRPr="00CD2783">
              <w:rPr>
                <w:rFonts w:cs="B Nazanin" w:hint="cs"/>
                <w:rtl/>
              </w:rPr>
              <w:t>.................................................................................................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</w:t>
            </w:r>
          </w:p>
          <w:p w:rsidR="00CD2783" w:rsidRPr="00CD2783" w:rsidRDefault="00CD2783" w:rsidP="00967F1B">
            <w:pPr>
              <w:bidi/>
              <w:spacing w:line="360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2-................................................................................................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</w:t>
            </w:r>
          </w:p>
          <w:p w:rsidR="00CD2783" w:rsidRPr="00CD2783" w:rsidRDefault="00CD2783" w:rsidP="00967F1B">
            <w:pPr>
              <w:bidi/>
              <w:spacing w:line="360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3-................................................................................................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</w:t>
            </w:r>
          </w:p>
          <w:p w:rsidR="00CD2783" w:rsidRPr="00CD2783" w:rsidRDefault="00967F1B" w:rsidP="00967F1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و....</w:t>
            </w:r>
          </w:p>
        </w:tc>
      </w:tr>
      <w:tr w:rsidR="00CD2783" w:rsidTr="00977786">
        <w:trPr>
          <w:cantSplit/>
          <w:trHeight w:val="411"/>
        </w:trPr>
        <w:tc>
          <w:tcPr>
            <w:tcW w:w="1152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82AAF" w:rsidRPr="00977786" w:rsidRDefault="00D22DCE" w:rsidP="00EE2AC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>پیشنهادات تأ</w:t>
            </w:r>
            <w:r w:rsidR="00CD2783" w:rsidRPr="00977786">
              <w:rPr>
                <w:rFonts w:cs="B Nazanin" w:hint="cs"/>
                <w:b/>
                <w:bCs/>
                <w:rtl/>
              </w:rPr>
              <w:t>یید کننده نهای</w:t>
            </w:r>
            <w:r w:rsidR="008D30F1" w:rsidRPr="00977786">
              <w:rPr>
                <w:rFonts w:cs="B Nazanin" w:hint="cs"/>
                <w:b/>
                <w:bCs/>
                <w:rtl/>
              </w:rPr>
              <w:t>ی</w:t>
            </w:r>
            <w:r w:rsidR="00CD2783" w:rsidRPr="00977786">
              <w:rPr>
                <w:rFonts w:cs="B Nazanin" w:hint="cs"/>
                <w:b/>
                <w:bCs/>
                <w:rtl/>
              </w:rPr>
              <w:t xml:space="preserve"> در مورد ارزیابی شونده با توجه به نتیجه ارزیابی و رعایت مقررات مربوطه:</w:t>
            </w:r>
          </w:p>
        </w:tc>
      </w:tr>
      <w:tr w:rsidR="00EE2ACE" w:rsidTr="00EE2ACE">
        <w:trPr>
          <w:cantSplit/>
          <w:trHeight w:val="774"/>
        </w:trPr>
        <w:tc>
          <w:tcPr>
            <w:tcW w:w="1152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EE2ACE" w:rsidRDefault="00066C88" w:rsidP="004D39F0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oval id="_x0000_s1038" style="position:absolute;left:0;text-align:left;margin-left:246.65pt;margin-top:4.45pt;width:8.15pt;height:7.15pt;z-index:251670528;mso-position-horizontal-relative:text;mso-position-vertical-relative:text"/>
              </w:pict>
            </w:r>
            <w:r>
              <w:rPr>
                <w:rFonts w:cs="B Nazanin"/>
                <w:noProof/>
                <w:rtl/>
              </w:rPr>
              <w:pict>
                <v:oval id="_x0000_s1039" style="position:absolute;left:0;text-align:left;margin-left:284.95pt;margin-top:5.8pt;width:8.15pt;height:7.15pt;z-index:251671552;mso-position-horizontal-relative:text;mso-position-vertical-relative:text"/>
              </w:pict>
            </w:r>
            <w:r>
              <w:rPr>
                <w:rFonts w:cs="B Nazanin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51.3pt;margin-top:6.6pt;width:6.75pt;height:5.45pt;z-index:251658240;mso-position-horizontal-relative:text;mso-position-vertical-relative:text">
                  <v:textbox style="mso-next-textbox:#_x0000_s1028">
                    <w:txbxContent>
                      <w:p w:rsidR="00EE2ACE" w:rsidRDefault="00EE2ACE"/>
                    </w:txbxContent>
                  </v:textbox>
                </v:shape>
              </w:pict>
            </w:r>
            <w:r w:rsidR="00EE2ACE">
              <w:rPr>
                <w:rFonts w:cs="B Nazanin" w:hint="cs"/>
                <w:rtl/>
              </w:rPr>
              <w:t xml:space="preserve">       </w:t>
            </w:r>
            <w:r w:rsidR="004D39F0">
              <w:rPr>
                <w:rFonts w:cs="B Nazanin" w:hint="cs"/>
                <w:rtl/>
              </w:rPr>
              <w:t xml:space="preserve">ارتقای توانمندی های ارزیابی شونده از طریق </w:t>
            </w:r>
            <w:r w:rsidR="00EE2ACE" w:rsidRPr="00CD2783">
              <w:rPr>
                <w:rFonts w:cs="B Nazanin" w:hint="cs"/>
                <w:rtl/>
              </w:rPr>
              <w:t xml:space="preserve">آموزشهای </w:t>
            </w:r>
            <w:r w:rsidR="004D39F0">
              <w:rPr>
                <w:rFonts w:cs="B Nazanin" w:hint="cs"/>
                <w:rtl/>
              </w:rPr>
              <w:t>غیررسمی</w:t>
            </w:r>
            <w:r w:rsidR="00EE2ACE" w:rsidRPr="00CD2783">
              <w:rPr>
                <w:rFonts w:cs="B Nazanin" w:hint="cs"/>
                <w:rtl/>
              </w:rPr>
              <w:t xml:space="preserve"> (</w:t>
            </w:r>
            <w:r w:rsidR="004D39F0">
              <w:rPr>
                <w:rFonts w:cs="B Nazanin" w:hint="cs"/>
                <w:rtl/>
              </w:rPr>
              <w:t xml:space="preserve">تخصصی     عمومی    </w:t>
            </w:r>
            <w:r w:rsidR="00EE2ACE" w:rsidRPr="00CD2783">
              <w:rPr>
                <w:rFonts w:cs="B Nazanin" w:hint="cs"/>
                <w:rtl/>
              </w:rPr>
              <w:t>)</w:t>
            </w:r>
          </w:p>
          <w:p w:rsidR="00EE2ACE" w:rsidRPr="00977786" w:rsidRDefault="00066C88" w:rsidP="009B5469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oval id="_x0000_s1033" style="position:absolute;left:0;text-align:left;margin-left:384.65pt;margin-top:4.75pt;width:8.15pt;height:7.15pt;z-index:25166336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oval id="_x0000_s1032" style="position:absolute;left:0;text-align:left;margin-left:108.85pt;margin-top:5.5pt;width:8.15pt;height:7.15pt;z-index:25166131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oval id="_x0000_s1036" style="position:absolute;left:0;text-align:left;margin-left:222.2pt;margin-top:6.8pt;width:8.15pt;height:7.15pt;z-index:251669504"/>
              </w:pict>
            </w:r>
            <w:r>
              <w:rPr>
                <w:rFonts w:cs="B Nazanin"/>
                <w:noProof/>
                <w:rtl/>
              </w:rPr>
              <w:pict>
                <v:shape id="_x0000_s1030" type="#_x0000_t202" style="position:absolute;left:0;text-align:left;margin-left:551.3pt;margin-top:2.3pt;width:6.75pt;height:5.45pt;z-index:251659264">
                  <v:textbox style="mso-next-textbox:#_x0000_s1030">
                    <w:txbxContent>
                      <w:p w:rsidR="00890F33" w:rsidRDefault="00890F33" w:rsidP="00890F33"/>
                    </w:txbxContent>
                  </v:textbox>
                </v:shape>
              </w:pict>
            </w:r>
            <w:r w:rsidR="00DB0367">
              <w:rPr>
                <w:rFonts w:cs="B Nazanin" w:hint="cs"/>
                <w:rtl/>
              </w:rPr>
              <w:t xml:space="preserve">       صدور تقدیرنامه : </w:t>
            </w:r>
            <w:r w:rsidR="009B5469">
              <w:rPr>
                <w:rFonts w:cs="B Nazanin" w:hint="cs"/>
                <w:rtl/>
              </w:rPr>
              <w:t xml:space="preserve">     معاون آموزشی دانشگاه          </w:t>
            </w:r>
            <w:r w:rsidR="00250040">
              <w:rPr>
                <w:rFonts w:cs="B Nazanin" w:hint="cs"/>
                <w:rtl/>
              </w:rPr>
              <w:t xml:space="preserve">         </w:t>
            </w:r>
            <w:r w:rsidR="009B5469">
              <w:rPr>
                <w:rFonts w:cs="B Nazanin" w:hint="cs"/>
                <w:rtl/>
              </w:rPr>
              <w:t xml:space="preserve"> مدیران کل حوزه معاونت آموزشی          </w:t>
            </w:r>
            <w:r w:rsidR="00250040">
              <w:rPr>
                <w:rFonts w:cs="B Nazanin" w:hint="cs"/>
                <w:rtl/>
              </w:rPr>
              <w:t>رئیس</w:t>
            </w:r>
            <w:r w:rsidR="00977786">
              <w:rPr>
                <w:rFonts w:cs="B Nazanin" w:hint="cs"/>
                <w:rtl/>
              </w:rPr>
              <w:t xml:space="preserve"> دانشکده/ آموزشکده</w:t>
            </w:r>
            <w:r w:rsidR="00250040">
              <w:rPr>
                <w:rFonts w:cs="B Nazanin" w:hint="cs"/>
                <w:rtl/>
              </w:rPr>
              <w:t xml:space="preserve">            </w:t>
            </w:r>
          </w:p>
        </w:tc>
      </w:tr>
      <w:tr w:rsidR="00974D05" w:rsidTr="00287E54">
        <w:trPr>
          <w:cantSplit/>
          <w:trHeight w:val="1317"/>
        </w:trPr>
        <w:tc>
          <w:tcPr>
            <w:tcW w:w="350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74D05" w:rsidRDefault="00974D05" w:rsidP="00974D0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 کننده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کننده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شونده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974D05" w:rsidRDefault="00974D05" w:rsidP="00974D0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وتاریخ:</w:t>
            </w:r>
          </w:p>
          <w:p w:rsidR="00974D05" w:rsidRDefault="00974D05" w:rsidP="00974D05">
            <w:pPr>
              <w:bidi/>
              <w:rPr>
                <w:rFonts w:cs="B Nazanin"/>
                <w:rtl/>
              </w:rPr>
            </w:pPr>
          </w:p>
        </w:tc>
      </w:tr>
      <w:tr w:rsidR="00E44383" w:rsidTr="00DF00E0">
        <w:trPr>
          <w:cantSplit/>
          <w:trHeight w:val="1085"/>
        </w:trPr>
        <w:tc>
          <w:tcPr>
            <w:tcW w:w="11520" w:type="dxa"/>
            <w:gridSpan w:val="2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383" w:rsidRDefault="00E44383" w:rsidP="00DF00E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نماینده </w:t>
            </w:r>
            <w:r w:rsidR="004D39F0">
              <w:rPr>
                <w:rFonts w:cs="B Nazanin" w:hint="cs"/>
                <w:b/>
                <w:bCs/>
                <w:rtl/>
              </w:rPr>
              <w:t xml:space="preserve">استانی دفتر </w:t>
            </w:r>
            <w:r w:rsidR="00817552">
              <w:rPr>
                <w:rFonts w:cs="B Nazanin" w:hint="cs"/>
                <w:b/>
                <w:bCs/>
                <w:rtl/>
              </w:rPr>
              <w:t xml:space="preserve">نظارت،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  <w:r w:rsidR="00817552">
              <w:rPr>
                <w:rFonts w:cs="B Nazanin" w:hint="cs"/>
                <w:b/>
                <w:bCs/>
                <w:rtl/>
              </w:rPr>
              <w:t xml:space="preserve"> و تضمین کیفیت </w:t>
            </w:r>
          </w:p>
          <w:p w:rsidR="00817552" w:rsidRDefault="00817552" w:rsidP="00DF00E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  <w:p w:rsidR="00DF00E0" w:rsidRDefault="00E44383" w:rsidP="00DF00E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  <w:r w:rsidR="00817552">
              <w:rPr>
                <w:rFonts w:cs="B Nazanin" w:hint="cs"/>
                <w:b/>
                <w:bCs/>
                <w:rtl/>
              </w:rPr>
              <w:t xml:space="preserve"> و تاریخ:</w:t>
            </w:r>
          </w:p>
          <w:p w:rsidR="00DF00E0" w:rsidRDefault="00DF00E0" w:rsidP="00DF00E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9599B" w:rsidTr="00656F0A">
        <w:trPr>
          <w:cantSplit/>
          <w:trHeight w:val="20"/>
        </w:trPr>
        <w:tc>
          <w:tcPr>
            <w:tcW w:w="11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8826E4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ا</w:t>
            </w:r>
            <w:r w:rsidR="00E9599B"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متیاز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شماره گواهی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 معیار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9B5469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</w:t>
            </w:r>
            <w:r w:rsidR="00E9599B"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از شاخص</w:t>
            </w:r>
          </w:p>
        </w:tc>
        <w:tc>
          <w:tcPr>
            <w:tcW w:w="7010" w:type="dxa"/>
            <w:gridSpan w:val="10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شاخص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معیار</w:t>
            </w:r>
          </w:p>
        </w:tc>
        <w:tc>
          <w:tcPr>
            <w:tcW w:w="453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محور</w:t>
            </w:r>
          </w:p>
        </w:tc>
      </w:tr>
      <w:tr w:rsidR="00E9599B" w:rsidTr="004647D3">
        <w:trPr>
          <w:cantSplit/>
          <w:trHeight w:val="1377"/>
        </w:trPr>
        <w:tc>
          <w:tcPr>
            <w:tcW w:w="3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مکتسبه معیار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کننده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خودارزیابی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7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C6FF8" w:rsidRPr="008C6A97" w:rsidTr="00656F0A">
        <w:trPr>
          <w:cantSplit/>
          <w:trHeight w:val="270"/>
        </w:trPr>
        <w:tc>
          <w:tcPr>
            <w:tcW w:w="3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  <w:r w:rsidRPr="009A6F8A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9352C8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1- احترام به ارزشهای اسلامی، شئونات اجتماعی و آراستگی پوشش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B90E65" w:rsidRDefault="00EC6FF8" w:rsidP="009352C8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B90E65">
              <w:rPr>
                <w:rFonts w:cs="B Nazanin" w:hint="cs"/>
                <w:b/>
                <w:bCs/>
                <w:sz w:val="14"/>
                <w:szCs w:val="14"/>
                <w:rtl/>
              </w:rPr>
              <w:t>تعظیم شعائر ومهارتهای ارتباطی</w:t>
            </w:r>
            <w:r w:rsidRPr="00B90E65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453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EC6FF8" w:rsidRPr="00B90E65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90E65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EC6FF8" w:rsidRPr="008C6A97" w:rsidTr="00656F0A">
        <w:trPr>
          <w:cantSplit/>
          <w:trHeight w:val="260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9352C8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2- داشتن حسن برخورد، سعه صدر و توجه به نظر همکاران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B90E65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143EA1">
        <w:trPr>
          <w:cantSplit/>
          <w:trHeight w:val="306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132D35">
            <w:pPr>
              <w:bidi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3- احساس مسئولیت وتلاش در جهت حفظ بیت المال و داشتن روحیه امانت داری و رازداری در امور محوله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B90E65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8C6A97">
        <w:trPr>
          <w:cantSplit/>
          <w:trHeight w:val="179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4D39F0">
            <w:pPr>
              <w:bidi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4- انتقادپذیری و انعطاف در برابر انتقادهای سازنده(واکنش مناسب در برابر چالش های موجود و قابلیت سازگاری در محیط کار)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B90E65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FD3A44">
        <w:trPr>
          <w:cantSplit/>
          <w:trHeight w:val="269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8C6A97">
            <w:pPr>
              <w:bidi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 xml:space="preserve">5- میزان تعهد، مسئولیت پذیری و پشتکار (سخت کوشی و پیگیری امور محوله تا حصول نتیجه) 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B90E65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656F0A">
        <w:trPr>
          <w:cantSplit/>
          <w:trHeight w:val="269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9352C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 xml:space="preserve">6-ارائه الگوی رفتاری مناسب به دانشجو، داشتن رفتار و منش اخلاقی مناسب و داشتن انگیزه لازم در مشارکت به کارهای تیمی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B90E65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EC6FF8">
        <w:trPr>
          <w:cantSplit/>
          <w:trHeight w:val="256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656F0A" w:rsidRDefault="00EC6FF8" w:rsidP="008C6A97">
            <w:pPr>
              <w:jc w:val="center"/>
              <w:rPr>
                <w:rFonts w:cs="B Nazanin"/>
                <w:sz w:val="16"/>
                <w:szCs w:val="16"/>
              </w:rPr>
            </w:pPr>
            <w:r w:rsidRPr="00656F0A"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C6A97">
              <w:rPr>
                <w:rFonts w:cs="B Nazanin"/>
                <w:sz w:val="14"/>
                <w:szCs w:val="14"/>
                <w:lang w:bidi="fa-IR"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D351A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1-حضور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منظم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(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عالی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4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خیلی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3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2، متوسط 1، ضعیف 0)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B90E65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B90E65">
              <w:rPr>
                <w:rFonts w:cs="B Nazanin" w:hint="cs"/>
                <w:b/>
                <w:bCs/>
                <w:sz w:val="14"/>
                <w:szCs w:val="14"/>
                <w:rtl/>
              </w:rPr>
              <w:t>رعایت نظم و انضباط اداری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EC6FF8">
        <w:trPr>
          <w:cantSplit/>
          <w:trHeight w:val="393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656F0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5241F7" w:rsidRDefault="00EC6FF8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C6A97">
              <w:rPr>
                <w:rFonts w:cs="B Nazanin" w:hint="cs"/>
                <w:sz w:val="14"/>
                <w:szCs w:val="14"/>
                <w:rtl/>
                <w:lang w:bidi="fa-IR"/>
              </w:rPr>
              <w:t>8-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D351A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EC6FF8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غیبت غیرموجه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(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به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ازای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هر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کلاس،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یک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امتیاز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منفی)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D351A7">
        <w:trPr>
          <w:cantSplit/>
          <w:trHeight w:val="319"/>
        </w:trPr>
        <w:tc>
          <w:tcPr>
            <w:tcW w:w="373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FF8" w:rsidRDefault="00EC6FF8" w:rsidP="008C6A97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656F0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5241F7" w:rsidRDefault="00EC6FF8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FF8" w:rsidRPr="00EC6FF8" w:rsidRDefault="00EC6FF8" w:rsidP="00D351A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EC6FF8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وقت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گذاری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مؤثر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EC6F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انجام فعالیت های آموزشی، فرهنگی، علمی و اجرایی و پژوهشی در سا</w:t>
            </w:r>
            <w:r w:rsidR="009B5469">
              <w:rPr>
                <w:rFonts w:cs="B Nazanin" w:hint="cs"/>
                <w:sz w:val="16"/>
                <w:szCs w:val="16"/>
                <w:rtl/>
                <w:lang w:bidi="fa-IR"/>
              </w:rPr>
              <w:t>ع</w:t>
            </w: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ت موظف غیر تدریس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8B3EE6">
        <w:trPr>
          <w:cantSplit/>
          <w:trHeight w:val="98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656F0A" w:rsidRDefault="00EC6FF8" w:rsidP="00143EA1">
            <w:pPr>
              <w:rPr>
                <w:rFonts w:cs="B Nazanin"/>
                <w:sz w:val="16"/>
                <w:szCs w:val="16"/>
              </w:rPr>
            </w:pPr>
            <w:r w:rsidRPr="00656F0A"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143EA1">
            <w:pPr>
              <w:rPr>
                <w:b/>
                <w:bCs/>
                <w:sz w:val="18"/>
                <w:szCs w:val="18"/>
              </w:rPr>
            </w:pPr>
            <w:r w:rsidRPr="005241F7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143EA1">
            <w:pPr>
              <w:jc w:val="right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ارائه پیشنهادهای ارزنده مصوب در کمیته پیشنهادات که معطوف به حل مسآله یا تغییر روش کار و بهبود نتایج شود. 1-در سطح وزارتخانه(7امتیاز)2- در سطح دانشگاه فنی و حرفه ای (5امتیاز) 3-در سطح آموزشکده/ دانشکده (3امتیاز)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143EA1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ابتکار و خلاقیت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143EA1">
            <w:pPr>
              <w:rPr>
                <w:sz w:val="14"/>
                <w:szCs w:val="14"/>
              </w:rPr>
            </w:pPr>
          </w:p>
        </w:tc>
      </w:tr>
      <w:tr w:rsidR="00EC6FF8" w:rsidRPr="008C6A97" w:rsidTr="008B3EE6">
        <w:trPr>
          <w:cantSplit/>
          <w:trHeight w:val="234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143EA1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143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143EA1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دریافت نشان های دولتی و تقدیرنامه تحت هر عنوانی از مقامات کشوری و لشکری مطابق توضیحات ماده «4» دستور العمل ارزیابی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143EA1">
            <w:pPr>
              <w:rPr>
                <w:sz w:val="14"/>
                <w:szCs w:val="14"/>
              </w:rPr>
            </w:pPr>
          </w:p>
        </w:tc>
      </w:tr>
      <w:tr w:rsidR="00EC6FF8" w:rsidRPr="008C6A97" w:rsidTr="008B3EE6">
        <w:trPr>
          <w:cantSplit/>
          <w:trHeight w:val="379"/>
        </w:trPr>
        <w:tc>
          <w:tcPr>
            <w:tcW w:w="373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6FF8" w:rsidRDefault="00EC6FF8" w:rsidP="00143EA1"/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143EA1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C6FF8" w:rsidRPr="005241F7" w:rsidRDefault="00EC6FF8" w:rsidP="00143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6FF8" w:rsidRPr="00EC6FF8" w:rsidRDefault="00EC6FF8" w:rsidP="00143EA1">
            <w:pPr>
              <w:bidi/>
              <w:jc w:val="both"/>
              <w:rPr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  <w:lang w:bidi="fa-IR"/>
              </w:rPr>
              <w:t>1- عضویت فعال در بسیج (3امتیاز)2- عضویت در تیم های شرکت کننده در مسابقات ورزشی و فرهنگی کارکنان دانشگاه با ارائه مدرک معتبر(2امتیاز)3-حافظ کل قرآن (10امتیاز)حافظ پانزده جزء قرآن(5امتیاز)حافظ یک جزء و بیشتر با ارائه مدرک معتبر (2امتیاز)4-نماینده استانی نظارت و ارزیابی (2 امتیاز)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143EA1">
            <w:pPr>
              <w:rPr>
                <w:sz w:val="14"/>
                <w:szCs w:val="14"/>
              </w:rPr>
            </w:pPr>
          </w:p>
        </w:tc>
      </w:tr>
      <w:tr w:rsidR="00EC6FF8" w:rsidRPr="008C6A97" w:rsidTr="008B3EE6">
        <w:trPr>
          <w:cantSplit/>
          <w:trHeight w:val="96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143EA1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580522" w:rsidRDefault="00EC6FF8" w:rsidP="00143EA1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580522" w:rsidRDefault="00EC6FF8" w:rsidP="00143EA1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656F0A" w:rsidRDefault="00EC6FF8" w:rsidP="00143EA1">
            <w:pPr>
              <w:rPr>
                <w:rFonts w:cs="B Nazanin"/>
                <w:sz w:val="16"/>
                <w:szCs w:val="16"/>
              </w:rPr>
            </w:pPr>
            <w:r w:rsidRPr="00656F0A"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5241F7" w:rsidRDefault="00EC6FF8" w:rsidP="00143EA1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143EA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EC6FF8" w:rsidRDefault="00EC6FF8" w:rsidP="00143EA1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شرکت در دوره های ضمن خدمت با ارائه گواهی (به ازای هر 10 ساعت 5/1 امتیاز) حداکثر 40 ساعت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143EA1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آموزش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143EA1">
            <w:pPr>
              <w:rPr>
                <w:sz w:val="14"/>
                <w:szCs w:val="14"/>
              </w:rPr>
            </w:pPr>
          </w:p>
        </w:tc>
      </w:tr>
      <w:tr w:rsidR="00EC6FF8" w:rsidRPr="008C6A97" w:rsidTr="008C6A97">
        <w:trPr>
          <w:cantSplit/>
          <w:trHeight w:val="33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Default="00EC6FF8" w:rsidP="008C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FF8" w:rsidRPr="00EC6FF8" w:rsidRDefault="00EC6FF8" w:rsidP="00F53B37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انجام فعالیت های خودآموزی در زمینه تخصص های مورد نیاز شغل مورد تصدی با ارائه گواهی معتبر یا گزارش و تأییدیه مسئول مافوق</w:t>
            </w:r>
          </w:p>
        </w:tc>
        <w:tc>
          <w:tcPr>
            <w:tcW w:w="72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656F0A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Default="00EC6FF8" w:rsidP="008C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8C6A97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بکارگیری روشهای ابتکاری در آموزشهای مهارتی و فنی به دانشجویان با تأیید مدیر گروه</w:t>
            </w:r>
          </w:p>
        </w:tc>
        <w:tc>
          <w:tcPr>
            <w:tcW w:w="72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656F0A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Default="00EC6FF8" w:rsidP="008C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EC6FF8" w:rsidRDefault="00EC6FF8" w:rsidP="008C6A97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EC6FF8">
              <w:rPr>
                <w:rFonts w:cs="B Nazanin" w:hint="cs"/>
                <w:sz w:val="16"/>
                <w:szCs w:val="16"/>
                <w:rtl/>
              </w:rPr>
              <w:t>شرکت در همایش ها و جلسات توجیهی با ارائه گواهی هر مورد 2 امتیاز(حداکثر4 مورد)</w:t>
            </w:r>
          </w:p>
        </w:tc>
        <w:tc>
          <w:tcPr>
            <w:tcW w:w="72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D9442D" w:rsidRPr="008C6A97" w:rsidTr="00D9442D">
        <w:trPr>
          <w:cantSplit/>
          <w:trHeight w:val="141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D9442D" w:rsidRPr="00580522" w:rsidRDefault="00D9442D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42D" w:rsidRPr="00580522" w:rsidRDefault="00D9442D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42D" w:rsidRPr="00580522" w:rsidRDefault="00D9442D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D9442D" w:rsidRPr="009A6F8A" w:rsidRDefault="00D9442D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D9442D" w:rsidRDefault="00D9442D" w:rsidP="008C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42D" w:rsidRDefault="00D9442D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9442D" w:rsidRDefault="00B50D43" w:rsidP="00F941FE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آموزش های غیر رسمی شامل تدریس یا سخنرانی در دوره ها و یا کارگاه های آموزشی کوتاه مدت 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>(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با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گواهی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و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به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ازای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هر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5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ساعت</w:t>
            </w:r>
            <w:r w:rsidR="00D9442D" w:rsidRPr="00662D4C">
              <w:rPr>
                <w:rFonts w:cs="B Nazanin"/>
                <w:sz w:val="14"/>
                <w:szCs w:val="14"/>
                <w:rtl/>
              </w:rPr>
              <w:t xml:space="preserve"> 1 </w:t>
            </w:r>
            <w:r w:rsidR="00D9442D" w:rsidRPr="00662D4C">
              <w:rPr>
                <w:rFonts w:cs="B Nazanin" w:hint="cs"/>
                <w:sz w:val="14"/>
                <w:szCs w:val="14"/>
                <w:rtl/>
              </w:rPr>
              <w:t>امتیاز)</w:t>
            </w:r>
          </w:p>
        </w:tc>
        <w:tc>
          <w:tcPr>
            <w:tcW w:w="72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9442D" w:rsidRPr="008C6A97" w:rsidRDefault="00D9442D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9442D" w:rsidRPr="008C6A97" w:rsidRDefault="00D9442D" w:rsidP="008C6A97">
            <w:pPr>
              <w:rPr>
                <w:sz w:val="14"/>
                <w:szCs w:val="14"/>
              </w:rPr>
            </w:pPr>
          </w:p>
        </w:tc>
      </w:tr>
      <w:tr w:rsidR="00EC6FF8" w:rsidRPr="008C6A97" w:rsidTr="00D9442D">
        <w:trPr>
          <w:cantSplit/>
          <w:trHeight w:val="141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C6FF8" w:rsidRPr="00580522" w:rsidRDefault="00EC6FF8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9A6F8A" w:rsidRDefault="00EC6FF8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Default="00EC6FF8" w:rsidP="008C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F8" w:rsidRPr="008C6A97" w:rsidRDefault="00EC6FF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FF8" w:rsidRPr="00EC6FF8" w:rsidRDefault="00CB7E24" w:rsidP="00F941FE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طرح پژوهشی-تألیف و ترجمه کتاب -تالیف و ترجمه مقاله </w:t>
            </w:r>
            <w:r>
              <w:rPr>
                <w:rFonts w:ascii="Sakkal Majalla" w:hAnsi="Sakkal Majalla" w:cs="Sakkal Majalla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تولید دانش فنی، اختراع و ... «تکمیل فرم شماره 8»</w:t>
            </w:r>
          </w:p>
        </w:tc>
        <w:tc>
          <w:tcPr>
            <w:tcW w:w="72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6FF8" w:rsidRPr="008C6A97" w:rsidRDefault="00EC6FF8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EC6FF8" w:rsidRPr="008C6A97" w:rsidRDefault="00EC6FF8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9A6F8A" w:rsidRDefault="006E7C24" w:rsidP="008C6A97">
            <w:pPr>
              <w:jc w:val="center"/>
              <w:rPr>
                <w:rFonts w:cs="B Nazanin"/>
                <w:sz w:val="16"/>
                <w:szCs w:val="16"/>
              </w:rPr>
            </w:pPr>
            <w:r w:rsidRPr="009A6F8A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143EA1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9B5469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7010" w:type="dxa"/>
            <w:gridSpan w:val="10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8C6A97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 xml:space="preserve">شناسایی و توجه به تفاوتهای فردی دانشجویان به منظور حل مشکل آموزشی و تربیتی آنان 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7C24" w:rsidRPr="008C6A97" w:rsidRDefault="006E7C24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مشترکات شغلی</w:t>
            </w:r>
          </w:p>
        </w:tc>
        <w:tc>
          <w:tcPr>
            <w:tcW w:w="453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6E7C24" w:rsidRPr="00B90E65" w:rsidRDefault="006E7C24" w:rsidP="008C6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90E65">
              <w:rPr>
                <w:rFonts w:cs="B Nazanin" w:hint="cs"/>
                <w:b/>
                <w:bCs/>
                <w:sz w:val="16"/>
                <w:szCs w:val="16"/>
                <w:rtl/>
              </w:rPr>
              <w:t>اختصاصی</w:t>
            </w: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8A06A6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143EA1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2- داشتن روحیه خلاق و نوآورانه</w:t>
            </w:r>
            <w:r w:rsidRPr="008C6A97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و 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بکارگیری شیوه های مناسب و مؤثر برای ایجاد تقویت رفتار مثبت دانشجویان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321168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321168" w:rsidRPr="00580522" w:rsidRDefault="00321168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1168" w:rsidRPr="00580522" w:rsidRDefault="00321168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1168" w:rsidRPr="00580522" w:rsidRDefault="00321168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168" w:rsidRPr="00580522" w:rsidRDefault="00321168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168" w:rsidRPr="005241F7" w:rsidRDefault="00321168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168" w:rsidRPr="008C6A97" w:rsidRDefault="008A06A6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321168" w:rsidRPr="008C6A97" w:rsidRDefault="00143EA1" w:rsidP="008C6A97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3-</w:t>
            </w:r>
            <w:r w:rsidR="00321168" w:rsidRPr="008C6A97">
              <w:rPr>
                <w:rFonts w:cs="B Nazanin" w:hint="cs"/>
                <w:sz w:val="14"/>
                <w:szCs w:val="14"/>
                <w:rtl/>
              </w:rPr>
              <w:t xml:space="preserve">استفاده از طرح درس، رعایت بودجه بندی وتهیه محتوای آموزشی در رشته مورد تدریس و بازنگری مداوم محتوای دروس 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168" w:rsidRPr="008C6A97" w:rsidRDefault="00321168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321168" w:rsidRPr="008C6A97" w:rsidRDefault="00321168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8A06A6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8C6A97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استفاده مؤثر از فناوریهای جدید آموزشی، ابزار تدریس ووسایل کمک آموزشی متناسب با موضوع تدریس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321168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8C6A97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ار</w:t>
            </w:r>
            <w:r w:rsidR="00765033" w:rsidRPr="008C6A97">
              <w:rPr>
                <w:rFonts w:cs="B Nazanin" w:hint="cs"/>
                <w:sz w:val="14"/>
                <w:szCs w:val="14"/>
                <w:rtl/>
              </w:rPr>
              <w:t>زشیابی مستمر از فرآیند یاددهی، ی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ادگیری و بکارگیری نتایج ارزشیابی برای ارتقاء کیفیت آموزشی و تربیتی و رعایت اصول سنجش در انجام ارزشیابی ها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321168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143EA1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رعایت مقررات</w:t>
            </w:r>
            <w:r w:rsidR="00765033" w:rsidRPr="008C6A97">
              <w:rPr>
                <w:rFonts w:cs="B Nazanin" w:hint="cs"/>
                <w:sz w:val="14"/>
                <w:szCs w:val="14"/>
                <w:rtl/>
              </w:rPr>
              <w:t xml:space="preserve"> در طرح سوال و 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 xml:space="preserve">تصحیح اوراق امتحانی، ثبت نمرات و تحویل به موقع آنها به </w:t>
            </w:r>
            <w:r>
              <w:rPr>
                <w:rFonts w:cs="B Nazanin" w:hint="cs"/>
                <w:sz w:val="14"/>
                <w:szCs w:val="14"/>
                <w:rtl/>
              </w:rPr>
              <w:t>دانشکده/آموزشکده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 xml:space="preserve"> و رسیدگی به اعتراض دانشجویان در موعد مقرر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9B5469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143EA1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تلاش برای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بروز رسانی، ارتقا و بهبود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 xml:space="preserve"> اطلاعات و دانش تخصصی 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8A06A6" w:rsidRPr="008C6A97" w:rsidTr="00656F0A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A06A6" w:rsidRPr="00580522" w:rsidRDefault="008A06A6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06A6" w:rsidRPr="00580522" w:rsidRDefault="008A06A6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06A6" w:rsidRPr="00580522" w:rsidRDefault="008A06A6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6A6" w:rsidRPr="00580522" w:rsidRDefault="008A06A6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6A6" w:rsidRPr="005241F7" w:rsidRDefault="008A06A6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6A6" w:rsidRPr="008C6A97" w:rsidRDefault="008A06A6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A06A6" w:rsidRPr="008C6A97" w:rsidRDefault="00143EA1" w:rsidP="00143EA1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8- مشارکت در بحث ایده پردازی، تولید و تجاری سازی در راستای کارآفرینی و ایجاد درآمد پایدار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6A6" w:rsidRPr="008C6A97" w:rsidRDefault="008A06A6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8A06A6" w:rsidRPr="008C6A97" w:rsidRDefault="008A06A6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8C6A97">
        <w:trPr>
          <w:cantSplit/>
          <w:trHeight w:val="203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24" w:rsidRPr="008C6A97" w:rsidRDefault="009B5469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143EA1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شرکت یا همکاری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در برگزاری جشنواره ها، مسابقات علمی و ... 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و پذیرش و تشویق ایده های جدید دانشجویان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6E7C24" w:rsidRPr="008C6A97" w:rsidTr="008C6A97">
        <w:trPr>
          <w:cantSplit/>
          <w:trHeight w:val="38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C24" w:rsidRPr="00580522" w:rsidRDefault="006E7C24" w:rsidP="008C6A97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C24" w:rsidRPr="005241F7" w:rsidRDefault="006E7C24" w:rsidP="008C6A97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C24" w:rsidRPr="008C6A97" w:rsidRDefault="009B5469" w:rsidP="008C6A97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E7C24" w:rsidRPr="008C6A97" w:rsidRDefault="00143EA1" w:rsidP="008C6A97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10-</w:t>
            </w:r>
            <w:r w:rsidR="006E7C24" w:rsidRPr="008C6A97">
              <w:rPr>
                <w:rFonts w:cs="B Nazanin" w:hint="cs"/>
                <w:sz w:val="14"/>
                <w:szCs w:val="14"/>
                <w:rtl/>
              </w:rPr>
              <w:t>رعایت نکات ایمنی و جلوگیی از اتلاف مواد مصرفی(لوازم آزمایشگاهی، کارگاهی و ...) و تخریب تجهیزات در محیط کار</w:t>
            </w: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Pr="008C6A97" w:rsidRDefault="006E7C24" w:rsidP="008C6A97">
            <w:pPr>
              <w:rPr>
                <w:sz w:val="14"/>
                <w:szCs w:val="14"/>
              </w:rPr>
            </w:pPr>
          </w:p>
        </w:tc>
      </w:tr>
      <w:tr w:rsidR="006E7C24" w:rsidTr="00656F0A">
        <w:trPr>
          <w:cantSplit/>
          <w:trHeight w:val="348"/>
        </w:trPr>
        <w:tc>
          <w:tcPr>
            <w:tcW w:w="379" w:type="dxa"/>
            <w:gridSpan w:val="2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</w:tcPr>
          <w:p w:rsidR="006E7C24" w:rsidRPr="00B17322" w:rsidRDefault="006E7C24" w:rsidP="0003795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7C24" w:rsidRPr="00B17322" w:rsidRDefault="006E7C24" w:rsidP="0003795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7C24" w:rsidRPr="001912EC" w:rsidRDefault="006E7C24" w:rsidP="0003795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6E7C24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143EA1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143EA1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701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EA1" w:rsidRDefault="00143EA1" w:rsidP="00143E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این ستون لازم است ارزیابی کننده میزان تحقق انتظارات خود را از ارزیابی شونده که در ابتدای دوره ارزیابی در قالب چندین شاخص و در راستای مأموریت های شغلی به وی ابلاغ نموده است بسنجد.</w:t>
            </w:r>
          </w:p>
          <w:p w:rsidR="00143EA1" w:rsidRDefault="00143EA1" w:rsidP="00143E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43EA1" w:rsidRDefault="00143EA1" w:rsidP="00143E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43EA1" w:rsidRDefault="00143EA1" w:rsidP="00143E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C6FF8" w:rsidRDefault="00EC6FF8" w:rsidP="00EC6FF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C6FF8" w:rsidRDefault="00EC6FF8" w:rsidP="00EC6FF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43EA1" w:rsidRDefault="00143EA1" w:rsidP="00143E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43EA1" w:rsidRPr="00B17322" w:rsidRDefault="00143EA1" w:rsidP="00143EA1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7C24" w:rsidRPr="00B90E65" w:rsidRDefault="006E7C24" w:rsidP="00C862A1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B90E65">
              <w:rPr>
                <w:rFonts w:cs="B Nazanin" w:hint="cs"/>
                <w:b/>
                <w:bCs/>
                <w:sz w:val="14"/>
                <w:szCs w:val="14"/>
                <w:rtl/>
              </w:rPr>
              <w:t>اختصاصی شغلی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Default="006E7C24" w:rsidP="00FE35D0"/>
        </w:tc>
      </w:tr>
      <w:tr w:rsidR="006E7C24" w:rsidTr="008C6A97">
        <w:trPr>
          <w:cantSplit/>
          <w:trHeight w:val="662"/>
        </w:trPr>
        <w:tc>
          <w:tcPr>
            <w:tcW w:w="37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FE35D0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FE35D0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7C24" w:rsidRPr="001912EC" w:rsidRDefault="006E7C24" w:rsidP="00FE35D0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E7C24" w:rsidRPr="009A6F8A" w:rsidRDefault="006E7C24" w:rsidP="00C862A1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E7C24" w:rsidRPr="005241F7" w:rsidRDefault="006E7C24" w:rsidP="00FE35D0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E7C24" w:rsidRPr="009A6F8A" w:rsidRDefault="006E7C24" w:rsidP="009A6F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E7C24" w:rsidRPr="00706D42" w:rsidRDefault="006E7C24" w:rsidP="004428B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6E7C24" w:rsidRPr="001A77A3" w:rsidRDefault="006E7C24" w:rsidP="00C862A1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7C24" w:rsidRDefault="006E7C24" w:rsidP="00FE35D0"/>
        </w:tc>
      </w:tr>
      <w:tr w:rsidR="00AA0695" w:rsidTr="00AA0695">
        <w:trPr>
          <w:cantSplit/>
          <w:trHeight w:val="340"/>
        </w:trPr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580522" w:rsidRDefault="00AA0695" w:rsidP="00FE35D0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580522" w:rsidRDefault="00AA0695" w:rsidP="00FE35D0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1912EC" w:rsidRDefault="00AA0695" w:rsidP="00FE35D0">
            <w:pPr>
              <w:rPr>
                <w:rFonts w:cs="B Nazanin"/>
                <w:b/>
                <w:bCs/>
              </w:rPr>
            </w:pPr>
          </w:p>
        </w:tc>
        <w:tc>
          <w:tcPr>
            <w:tcW w:w="1086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A0695" w:rsidRPr="00250040" w:rsidRDefault="00AA0695" w:rsidP="0025004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A0695" w:rsidRPr="00250040" w:rsidRDefault="00AA0695" w:rsidP="0025004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8730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695" w:rsidRPr="00250040" w:rsidRDefault="00AA0695" w:rsidP="00C81C8A">
            <w:pPr>
              <w:jc w:val="center"/>
              <w:rPr>
                <w:rFonts w:cs="B Titr"/>
                <w:sz w:val="20"/>
                <w:szCs w:val="20"/>
              </w:rPr>
            </w:pPr>
            <w:r w:rsidRPr="00250040">
              <w:rPr>
                <w:rFonts w:cs="B Titr" w:hint="cs"/>
                <w:sz w:val="20"/>
                <w:szCs w:val="20"/>
                <w:rtl/>
              </w:rPr>
              <w:t>جمع امتیاز</w:t>
            </w:r>
          </w:p>
        </w:tc>
      </w:tr>
    </w:tbl>
    <w:p w:rsidR="00E9599B" w:rsidRDefault="00E9599B"/>
    <w:sectPr w:rsidR="00E9599B" w:rsidSect="009352C8">
      <w:headerReference w:type="default" r:id="rId7"/>
      <w:pgSz w:w="12240" w:h="15840"/>
      <w:pgMar w:top="401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88" w:rsidRDefault="00066C88" w:rsidP="00CF0746">
      <w:pPr>
        <w:spacing w:after="0" w:line="240" w:lineRule="auto"/>
      </w:pPr>
      <w:r>
        <w:separator/>
      </w:r>
    </w:p>
  </w:endnote>
  <w:endnote w:type="continuationSeparator" w:id="0">
    <w:p w:rsidR="00066C88" w:rsidRDefault="00066C88" w:rsidP="00C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88" w:rsidRDefault="00066C88" w:rsidP="00CF0746">
      <w:pPr>
        <w:spacing w:after="0" w:line="240" w:lineRule="auto"/>
      </w:pPr>
      <w:r>
        <w:separator/>
      </w:r>
    </w:p>
  </w:footnote>
  <w:footnote w:type="continuationSeparator" w:id="0">
    <w:p w:rsidR="00066C88" w:rsidRDefault="00066C88" w:rsidP="00C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1" w:rsidRPr="00943FC2" w:rsidRDefault="00CF0746" w:rsidP="00943FC2">
    <w:pPr>
      <w:pStyle w:val="Header"/>
      <w:jc w:val="center"/>
      <w:rPr>
        <w:rFonts w:cs="B Nazanin"/>
        <w:sz w:val="20"/>
        <w:szCs w:val="20"/>
        <w:u w:val="single"/>
        <w:lang w:bidi="fa-IR"/>
      </w:rPr>
    </w:pPr>
    <w:r w:rsidRPr="001D7111">
      <w:rPr>
        <w:rFonts w:cs="B Titr" w:hint="cs"/>
        <w:sz w:val="24"/>
        <w:szCs w:val="24"/>
        <w:u w:val="single"/>
        <w:rtl/>
        <w:lang w:bidi="fa-IR"/>
      </w:rPr>
      <w:t>فرم شماره (</w:t>
    </w:r>
    <w:r w:rsidR="00763CDD">
      <w:rPr>
        <w:rFonts w:cs="B Titr" w:hint="cs"/>
        <w:sz w:val="24"/>
        <w:szCs w:val="24"/>
        <w:u w:val="single"/>
        <w:rtl/>
        <w:lang w:bidi="fa-IR"/>
      </w:rPr>
      <w:t>3</w:t>
    </w:r>
    <w:r w:rsidRPr="001D7111">
      <w:rPr>
        <w:rFonts w:cs="B Titr" w:hint="cs"/>
        <w:sz w:val="24"/>
        <w:szCs w:val="24"/>
        <w:u w:val="single"/>
        <w:rtl/>
        <w:lang w:bidi="fa-IR"/>
      </w:rPr>
      <w:t xml:space="preserve">) ارزیابی </w:t>
    </w:r>
    <w:r w:rsidR="00943FC2">
      <w:rPr>
        <w:rFonts w:cs="B Titr" w:hint="cs"/>
        <w:sz w:val="24"/>
        <w:szCs w:val="24"/>
        <w:u w:val="single"/>
        <w:rtl/>
        <w:lang w:bidi="fa-IR"/>
      </w:rPr>
      <w:t>کادر آموزشی غیرهیأت علمی</w:t>
    </w:r>
    <w:r w:rsidRPr="001D7111">
      <w:rPr>
        <w:rFonts w:cs="B Nazanin" w:hint="cs"/>
        <w:sz w:val="24"/>
        <w:szCs w:val="24"/>
        <w:u w:val="single"/>
        <w:rtl/>
        <w:lang w:bidi="fa-IR"/>
      </w:rPr>
      <w:t>(</w:t>
    </w:r>
    <w:r w:rsidR="002D7C94">
      <w:rPr>
        <w:rFonts w:cs="B Nazanin" w:hint="cs"/>
        <w:sz w:val="20"/>
        <w:szCs w:val="20"/>
        <w:u w:val="single"/>
        <w:rtl/>
        <w:lang w:bidi="fa-IR"/>
      </w:rPr>
      <w:t>مدرس، دبیر، هنرآموز، استادکار)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1A7"/>
    <w:multiLevelType w:val="hybridMultilevel"/>
    <w:tmpl w:val="A2C6FB5A"/>
    <w:lvl w:ilvl="0" w:tplc="66206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61F"/>
    <w:multiLevelType w:val="hybridMultilevel"/>
    <w:tmpl w:val="CD3AB8DA"/>
    <w:lvl w:ilvl="0" w:tplc="45F8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1B2"/>
    <w:multiLevelType w:val="hybridMultilevel"/>
    <w:tmpl w:val="B48A9276"/>
    <w:lvl w:ilvl="0" w:tplc="77D2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481"/>
    <w:multiLevelType w:val="hybridMultilevel"/>
    <w:tmpl w:val="DECCBF9C"/>
    <w:lvl w:ilvl="0" w:tplc="57FA9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0E"/>
    <w:rsid w:val="00013E4C"/>
    <w:rsid w:val="0001777F"/>
    <w:rsid w:val="000242C6"/>
    <w:rsid w:val="000276D6"/>
    <w:rsid w:val="000322D9"/>
    <w:rsid w:val="00036580"/>
    <w:rsid w:val="0003728C"/>
    <w:rsid w:val="00037958"/>
    <w:rsid w:val="00040205"/>
    <w:rsid w:val="000427E2"/>
    <w:rsid w:val="000464DF"/>
    <w:rsid w:val="00054540"/>
    <w:rsid w:val="00057CB7"/>
    <w:rsid w:val="00063D57"/>
    <w:rsid w:val="000655A7"/>
    <w:rsid w:val="00066C88"/>
    <w:rsid w:val="00067C98"/>
    <w:rsid w:val="00072BE5"/>
    <w:rsid w:val="000730F4"/>
    <w:rsid w:val="00095B63"/>
    <w:rsid w:val="000A6D5A"/>
    <w:rsid w:val="000B7994"/>
    <w:rsid w:val="000C0AF6"/>
    <w:rsid w:val="000C3D96"/>
    <w:rsid w:val="000D3F8F"/>
    <w:rsid w:val="000D5ABF"/>
    <w:rsid w:val="000D674F"/>
    <w:rsid w:val="000E21C3"/>
    <w:rsid w:val="000F099D"/>
    <w:rsid w:val="000F21E0"/>
    <w:rsid w:val="001046B3"/>
    <w:rsid w:val="00107EB8"/>
    <w:rsid w:val="00121CBD"/>
    <w:rsid w:val="00122D9C"/>
    <w:rsid w:val="00132D35"/>
    <w:rsid w:val="00133F72"/>
    <w:rsid w:val="0013793D"/>
    <w:rsid w:val="00143EA1"/>
    <w:rsid w:val="00155A60"/>
    <w:rsid w:val="00172802"/>
    <w:rsid w:val="00172EC8"/>
    <w:rsid w:val="001854F8"/>
    <w:rsid w:val="001912EC"/>
    <w:rsid w:val="001A77A3"/>
    <w:rsid w:val="001B58A8"/>
    <w:rsid w:val="001C24BF"/>
    <w:rsid w:val="001D7111"/>
    <w:rsid w:val="001E061B"/>
    <w:rsid w:val="001F1B60"/>
    <w:rsid w:val="00200601"/>
    <w:rsid w:val="00214780"/>
    <w:rsid w:val="00215330"/>
    <w:rsid w:val="00230DD1"/>
    <w:rsid w:val="0023546A"/>
    <w:rsid w:val="00250040"/>
    <w:rsid w:val="00285614"/>
    <w:rsid w:val="002931B9"/>
    <w:rsid w:val="002B20C9"/>
    <w:rsid w:val="002D7C94"/>
    <w:rsid w:val="002E35D5"/>
    <w:rsid w:val="00300AB5"/>
    <w:rsid w:val="00302801"/>
    <w:rsid w:val="00312645"/>
    <w:rsid w:val="00321168"/>
    <w:rsid w:val="00340876"/>
    <w:rsid w:val="003519AE"/>
    <w:rsid w:val="00364395"/>
    <w:rsid w:val="00370467"/>
    <w:rsid w:val="0037745B"/>
    <w:rsid w:val="00391B3B"/>
    <w:rsid w:val="003A731E"/>
    <w:rsid w:val="003F5994"/>
    <w:rsid w:val="003F733C"/>
    <w:rsid w:val="004123BB"/>
    <w:rsid w:val="00412D13"/>
    <w:rsid w:val="00412E91"/>
    <w:rsid w:val="0041540E"/>
    <w:rsid w:val="00424A2B"/>
    <w:rsid w:val="004411EE"/>
    <w:rsid w:val="00447B89"/>
    <w:rsid w:val="00461C9F"/>
    <w:rsid w:val="004637AB"/>
    <w:rsid w:val="004647D3"/>
    <w:rsid w:val="00471611"/>
    <w:rsid w:val="00483482"/>
    <w:rsid w:val="00487D38"/>
    <w:rsid w:val="004A6C92"/>
    <w:rsid w:val="004B6B40"/>
    <w:rsid w:val="004C2F0D"/>
    <w:rsid w:val="004D39F0"/>
    <w:rsid w:val="004D5FA8"/>
    <w:rsid w:val="004E42AE"/>
    <w:rsid w:val="004F599A"/>
    <w:rsid w:val="005014D7"/>
    <w:rsid w:val="005018A5"/>
    <w:rsid w:val="00506563"/>
    <w:rsid w:val="00514F66"/>
    <w:rsid w:val="00520BC9"/>
    <w:rsid w:val="005241F7"/>
    <w:rsid w:val="005531A0"/>
    <w:rsid w:val="00561DE1"/>
    <w:rsid w:val="0057367C"/>
    <w:rsid w:val="00575F43"/>
    <w:rsid w:val="00580522"/>
    <w:rsid w:val="00585FDB"/>
    <w:rsid w:val="005B5280"/>
    <w:rsid w:val="005D27EA"/>
    <w:rsid w:val="005D4E35"/>
    <w:rsid w:val="005E12CC"/>
    <w:rsid w:val="00605A45"/>
    <w:rsid w:val="00610714"/>
    <w:rsid w:val="00614B00"/>
    <w:rsid w:val="00621FCE"/>
    <w:rsid w:val="00635E44"/>
    <w:rsid w:val="0064485C"/>
    <w:rsid w:val="006470B0"/>
    <w:rsid w:val="00656F0A"/>
    <w:rsid w:val="00657105"/>
    <w:rsid w:val="00662D4C"/>
    <w:rsid w:val="006648F3"/>
    <w:rsid w:val="0067433E"/>
    <w:rsid w:val="00697725"/>
    <w:rsid w:val="006A5D0E"/>
    <w:rsid w:val="006B5695"/>
    <w:rsid w:val="006B6230"/>
    <w:rsid w:val="006C4EAA"/>
    <w:rsid w:val="006D2850"/>
    <w:rsid w:val="006E637D"/>
    <w:rsid w:val="006E7C24"/>
    <w:rsid w:val="00700A84"/>
    <w:rsid w:val="00701326"/>
    <w:rsid w:val="00702DA9"/>
    <w:rsid w:val="00704AE7"/>
    <w:rsid w:val="00706D42"/>
    <w:rsid w:val="0072072F"/>
    <w:rsid w:val="00730825"/>
    <w:rsid w:val="00742256"/>
    <w:rsid w:val="00750B47"/>
    <w:rsid w:val="0075510F"/>
    <w:rsid w:val="007577E0"/>
    <w:rsid w:val="00763CDD"/>
    <w:rsid w:val="00765033"/>
    <w:rsid w:val="00781F42"/>
    <w:rsid w:val="00784473"/>
    <w:rsid w:val="00792F7A"/>
    <w:rsid w:val="007A745F"/>
    <w:rsid w:val="007A7990"/>
    <w:rsid w:val="007B19E0"/>
    <w:rsid w:val="007D27C9"/>
    <w:rsid w:val="007D491A"/>
    <w:rsid w:val="007D7194"/>
    <w:rsid w:val="00800D0B"/>
    <w:rsid w:val="00817552"/>
    <w:rsid w:val="008203CD"/>
    <w:rsid w:val="008270AB"/>
    <w:rsid w:val="00830A98"/>
    <w:rsid w:val="008438A6"/>
    <w:rsid w:val="00844977"/>
    <w:rsid w:val="00862B6F"/>
    <w:rsid w:val="0088012F"/>
    <w:rsid w:val="008826E4"/>
    <w:rsid w:val="008831F7"/>
    <w:rsid w:val="008853D6"/>
    <w:rsid w:val="00890F33"/>
    <w:rsid w:val="00897247"/>
    <w:rsid w:val="008A06A6"/>
    <w:rsid w:val="008A5994"/>
    <w:rsid w:val="008C26D2"/>
    <w:rsid w:val="008C6A97"/>
    <w:rsid w:val="008D0E1E"/>
    <w:rsid w:val="008D30F1"/>
    <w:rsid w:val="008D645F"/>
    <w:rsid w:val="0093073E"/>
    <w:rsid w:val="009329E1"/>
    <w:rsid w:val="009352C8"/>
    <w:rsid w:val="00941700"/>
    <w:rsid w:val="00943FC2"/>
    <w:rsid w:val="009639F0"/>
    <w:rsid w:val="00967F1B"/>
    <w:rsid w:val="00974D05"/>
    <w:rsid w:val="0097599D"/>
    <w:rsid w:val="00977458"/>
    <w:rsid w:val="00977786"/>
    <w:rsid w:val="00981A1C"/>
    <w:rsid w:val="009A59C8"/>
    <w:rsid w:val="009A6F8A"/>
    <w:rsid w:val="009B5469"/>
    <w:rsid w:val="009D03C9"/>
    <w:rsid w:val="00A02216"/>
    <w:rsid w:val="00A07C3B"/>
    <w:rsid w:val="00A14391"/>
    <w:rsid w:val="00A20AEA"/>
    <w:rsid w:val="00A24B53"/>
    <w:rsid w:val="00A41841"/>
    <w:rsid w:val="00A45AFA"/>
    <w:rsid w:val="00A60448"/>
    <w:rsid w:val="00A62EB1"/>
    <w:rsid w:val="00A9138B"/>
    <w:rsid w:val="00AA0695"/>
    <w:rsid w:val="00AA2D77"/>
    <w:rsid w:val="00AA3681"/>
    <w:rsid w:val="00AD43CA"/>
    <w:rsid w:val="00AD46A1"/>
    <w:rsid w:val="00AD5C32"/>
    <w:rsid w:val="00AE2801"/>
    <w:rsid w:val="00AF0E32"/>
    <w:rsid w:val="00B0791F"/>
    <w:rsid w:val="00B12784"/>
    <w:rsid w:val="00B1326C"/>
    <w:rsid w:val="00B13FB8"/>
    <w:rsid w:val="00B14385"/>
    <w:rsid w:val="00B24F40"/>
    <w:rsid w:val="00B3634B"/>
    <w:rsid w:val="00B50D43"/>
    <w:rsid w:val="00B51E13"/>
    <w:rsid w:val="00B62E19"/>
    <w:rsid w:val="00B6338A"/>
    <w:rsid w:val="00B86811"/>
    <w:rsid w:val="00B90E65"/>
    <w:rsid w:val="00B92C79"/>
    <w:rsid w:val="00B94D19"/>
    <w:rsid w:val="00BD7C22"/>
    <w:rsid w:val="00C06BEC"/>
    <w:rsid w:val="00C13C5F"/>
    <w:rsid w:val="00C338CC"/>
    <w:rsid w:val="00C377E7"/>
    <w:rsid w:val="00C4389E"/>
    <w:rsid w:val="00C43D26"/>
    <w:rsid w:val="00C54D79"/>
    <w:rsid w:val="00C55BF3"/>
    <w:rsid w:val="00C60CE5"/>
    <w:rsid w:val="00C737B5"/>
    <w:rsid w:val="00C77935"/>
    <w:rsid w:val="00C93EE5"/>
    <w:rsid w:val="00CA05C4"/>
    <w:rsid w:val="00CA5173"/>
    <w:rsid w:val="00CB7E24"/>
    <w:rsid w:val="00CD2783"/>
    <w:rsid w:val="00CF0746"/>
    <w:rsid w:val="00D015C3"/>
    <w:rsid w:val="00D213B7"/>
    <w:rsid w:val="00D22DCE"/>
    <w:rsid w:val="00D3047D"/>
    <w:rsid w:val="00D351A7"/>
    <w:rsid w:val="00D3608C"/>
    <w:rsid w:val="00D37D8B"/>
    <w:rsid w:val="00D40054"/>
    <w:rsid w:val="00D44F6C"/>
    <w:rsid w:val="00D619FB"/>
    <w:rsid w:val="00D87378"/>
    <w:rsid w:val="00D9442D"/>
    <w:rsid w:val="00D94F01"/>
    <w:rsid w:val="00D97AD5"/>
    <w:rsid w:val="00DB0367"/>
    <w:rsid w:val="00DD0E57"/>
    <w:rsid w:val="00DF00E0"/>
    <w:rsid w:val="00DF1575"/>
    <w:rsid w:val="00DF652F"/>
    <w:rsid w:val="00DF7C05"/>
    <w:rsid w:val="00E05CE4"/>
    <w:rsid w:val="00E14B5B"/>
    <w:rsid w:val="00E14FE8"/>
    <w:rsid w:val="00E22000"/>
    <w:rsid w:val="00E24EDB"/>
    <w:rsid w:val="00E44383"/>
    <w:rsid w:val="00E44E94"/>
    <w:rsid w:val="00E50EA3"/>
    <w:rsid w:val="00E57925"/>
    <w:rsid w:val="00E6029E"/>
    <w:rsid w:val="00E703F4"/>
    <w:rsid w:val="00E725A7"/>
    <w:rsid w:val="00E81008"/>
    <w:rsid w:val="00E81D7A"/>
    <w:rsid w:val="00E9599B"/>
    <w:rsid w:val="00EA22D8"/>
    <w:rsid w:val="00EA5D0A"/>
    <w:rsid w:val="00EA66FE"/>
    <w:rsid w:val="00EB02D8"/>
    <w:rsid w:val="00EC6FF8"/>
    <w:rsid w:val="00ED3962"/>
    <w:rsid w:val="00ED7E06"/>
    <w:rsid w:val="00EE2ACE"/>
    <w:rsid w:val="00EE3297"/>
    <w:rsid w:val="00EE3ADD"/>
    <w:rsid w:val="00EE61FA"/>
    <w:rsid w:val="00EF36E6"/>
    <w:rsid w:val="00EF518F"/>
    <w:rsid w:val="00F115CD"/>
    <w:rsid w:val="00F13CDA"/>
    <w:rsid w:val="00F167AC"/>
    <w:rsid w:val="00F24773"/>
    <w:rsid w:val="00F3165D"/>
    <w:rsid w:val="00F3576D"/>
    <w:rsid w:val="00F53330"/>
    <w:rsid w:val="00F53B37"/>
    <w:rsid w:val="00F70FE2"/>
    <w:rsid w:val="00F82AAF"/>
    <w:rsid w:val="00F921BB"/>
    <w:rsid w:val="00F941FE"/>
    <w:rsid w:val="00F951D9"/>
    <w:rsid w:val="00FA04D2"/>
    <w:rsid w:val="00FA70A6"/>
    <w:rsid w:val="00FB15B3"/>
    <w:rsid w:val="00FB19AD"/>
    <w:rsid w:val="00FB5202"/>
    <w:rsid w:val="00FD35B1"/>
    <w:rsid w:val="00FD652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D2144E-5D48-42F1-84E7-643E1D1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46"/>
  </w:style>
  <w:style w:type="paragraph" w:styleId="Footer">
    <w:name w:val="footer"/>
    <w:basedOn w:val="Normal"/>
    <w:link w:val="Foot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46"/>
  </w:style>
  <w:style w:type="paragraph" w:styleId="ListParagraph">
    <w:name w:val="List Paragraph"/>
    <w:basedOn w:val="Normal"/>
    <w:uiPriority w:val="34"/>
    <w:qFormat/>
    <w:rsid w:val="009A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213</cp:revision>
  <cp:lastPrinted>2015-01-31T10:37:00Z</cp:lastPrinted>
  <dcterms:created xsi:type="dcterms:W3CDTF">2015-01-14T05:38:00Z</dcterms:created>
  <dcterms:modified xsi:type="dcterms:W3CDTF">2018-09-02T08:16:00Z</dcterms:modified>
</cp:coreProperties>
</file>